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D2" w:rsidRPr="00191315" w:rsidRDefault="00DA5ED2" w:rsidP="00191315">
      <w:pPr>
        <w:pStyle w:val="aa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rFonts w:cs="Aharoni"/>
          <w:b/>
          <w:color w:val="333333"/>
          <w:sz w:val="52"/>
          <w:szCs w:val="52"/>
        </w:rPr>
      </w:pPr>
      <w:bookmarkStart w:id="0" w:name="_GoBack"/>
      <w:bookmarkEnd w:id="0"/>
      <w:proofErr w:type="spellStart"/>
      <w:r w:rsidRPr="00191315">
        <w:rPr>
          <w:rFonts w:cs="Aharoni"/>
          <w:b/>
          <w:color w:val="333333"/>
          <w:sz w:val="52"/>
          <w:szCs w:val="52"/>
        </w:rPr>
        <w:t>Россельхознадзор</w:t>
      </w:r>
      <w:proofErr w:type="spellEnd"/>
      <w:r w:rsidRPr="00191315">
        <w:rPr>
          <w:rFonts w:cs="Aharoni"/>
          <w:b/>
          <w:color w:val="333333"/>
          <w:sz w:val="52"/>
          <w:szCs w:val="52"/>
        </w:rPr>
        <w:t xml:space="preserve"> предупреждает!</w:t>
      </w:r>
    </w:p>
    <w:p w:rsidR="00026075" w:rsidRPr="00DA5ED2" w:rsidRDefault="00DA5ED2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988060</wp:posOffset>
            </wp:positionV>
            <wp:extent cx="3486150" cy="2314575"/>
            <wp:effectExtent l="19050" t="0" r="0" b="0"/>
            <wp:wrapSquare wrapText="bothSides"/>
            <wp:docPr id="3" name="Рисунок 2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Сотрудниками </w:t>
      </w:r>
      <w:proofErr w:type="spellStart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Россельхознадзора</w:t>
      </w:r>
      <w:proofErr w:type="spellEnd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специалистами </w:t>
      </w:r>
      <w:r w:rsidR="00802871" w:rsidRPr="00DA5ED2">
        <w:rPr>
          <w:rFonts w:ascii="Times New Roman" w:hAnsi="Times New Roman" w:cs="Times New Roman"/>
          <w:sz w:val="28"/>
          <w:szCs w:val="28"/>
        </w:rPr>
        <w:t>ФГБУ «Всероссийский центр карантина растений»</w:t>
      </w:r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(ВНИИКР) при проведении карантинного фитосанитарного контроля (надзора)</w:t>
      </w:r>
      <w:r w:rsidR="00E5089D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89D" w:rsidRPr="00DA5ED2">
        <w:rPr>
          <w:rFonts w:ascii="Times New Roman" w:hAnsi="Times New Roman" w:cs="Times New Roman"/>
          <w:sz w:val="28"/>
          <w:szCs w:val="28"/>
        </w:rPr>
        <w:t xml:space="preserve">на государственной границе РФ </w:t>
      </w:r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зафиксированы случаи обнаружения карантинного вредителя – многоядной мухи-</w:t>
      </w:r>
      <w:proofErr w:type="spellStart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горбатки</w:t>
      </w:r>
      <w:proofErr w:type="spellEnd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Megaselia</w:t>
      </w:r>
      <w:proofErr w:type="spellEnd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scalaris</w:t>
      </w:r>
      <w:proofErr w:type="spellEnd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Loew</w:t>
      </w:r>
      <w:proofErr w:type="spellEnd"/>
      <w:r w:rsidR="00312010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02871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6075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включенной в Единый перечень карантинных объектов</w:t>
      </w:r>
      <w:r w:rsidR="009B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ЕАЭС</w:t>
      </w:r>
      <w:r w:rsidR="00026075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, отсутствующих на территории Евразийского экономического союза.</w:t>
      </w:r>
    </w:p>
    <w:p w:rsidR="004C021B" w:rsidRPr="00DA5ED2" w:rsidRDefault="00026075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России муха-</w:t>
      </w:r>
      <w:proofErr w:type="spellStart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</w:t>
      </w:r>
      <w:proofErr w:type="spellEnd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выявлена во </w:t>
      </w:r>
      <w:r w:rsidR="004C021B" w:rsidRPr="00DA5ED2">
        <w:rPr>
          <w:rFonts w:ascii="Times New Roman" w:hAnsi="Times New Roman" w:cs="Times New Roman"/>
          <w:sz w:val="28"/>
          <w:szCs w:val="28"/>
        </w:rPr>
        <w:t>ввозимых из Турции партиях лимонов и мандаринов,</w:t>
      </w:r>
      <w:r w:rsidRPr="00DA5ED2">
        <w:rPr>
          <w:rFonts w:ascii="Times New Roman" w:hAnsi="Times New Roman" w:cs="Times New Roman"/>
          <w:sz w:val="28"/>
          <w:szCs w:val="28"/>
        </w:rPr>
        <w:t xml:space="preserve"> а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также в партиях торфа, предназначенного для производства грибов</w:t>
      </w:r>
      <w:r w:rsidRPr="00DA5ED2">
        <w:rPr>
          <w:rFonts w:ascii="Times New Roman" w:hAnsi="Times New Roman" w:cs="Times New Roman"/>
          <w:sz w:val="28"/>
          <w:szCs w:val="28"/>
        </w:rPr>
        <w:t>,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страной происхождения которого является Германия.</w:t>
      </w:r>
    </w:p>
    <w:p w:rsidR="00312010" w:rsidRPr="00DA5ED2" w:rsidRDefault="00312010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Странами распространения и возможного заноса вредителя также являются Испания, Италия, Португалия, Греция, часть территорий Австрии, Бельгия, Великобритания и Нидерланды, США, Куба, Австралия, страны Азии и Африки.</w:t>
      </w:r>
      <w:proofErr w:type="gramEnd"/>
    </w:p>
    <w:p w:rsidR="00E5089D" w:rsidRPr="00DA5ED2" w:rsidRDefault="00E5089D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</w:rPr>
        <w:t>Ареалом распространения мухи-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горбатки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в РФ могут явиться территории Южного федерального округа, а в более холодных условиях 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горбатки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развиваются в помещениях, где хранится продукция.</w:t>
      </w:r>
    </w:p>
    <w:p w:rsidR="00DA5ED2" w:rsidRPr="00DA5ED2" w:rsidRDefault="00DA5ED2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Эта сапрофитная муха длиной 2-3 мм внешне напоминает распространённую плодовую мушку – красноглазую дрозофилу, только ее глаза черные, а тело с явно выраженной горбатой формой груди. Передвигается муха-</w:t>
      </w:r>
      <w:proofErr w:type="spellStart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</w:t>
      </w:r>
      <w:proofErr w:type="spellEnd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прерывисто перебежками</w:t>
      </w:r>
      <w:r w:rsidRPr="00721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214F9" w:rsidRPr="007214F9">
        <w:rPr>
          <w:rFonts w:ascii="Times New Roman" w:hAnsi="Times New Roman" w:cs="Times New Roman"/>
          <w:sz w:val="28"/>
          <w:szCs w:val="28"/>
        </w:rPr>
        <w:t>Издали может показаться, что она прыгает.</w:t>
      </w:r>
      <w:r w:rsidR="007214F9" w:rsidRPr="00721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14F9">
        <w:rPr>
          <w:rFonts w:ascii="Times New Roman" w:hAnsi="Times New Roman" w:cs="Times New Roman"/>
          <w:sz w:val="28"/>
          <w:szCs w:val="28"/>
          <w:shd w:val="clear" w:color="auto" w:fill="FFFFFF"/>
        </w:rPr>
        <w:t>Цикл развития мухи от яйца до взрослого</w:t>
      </w: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насекомого очень быстр: при температуре +28</w:t>
      </w:r>
      <w:proofErr w:type="gramStart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занимает 10-12 дней, а плодовитость одной самки достигает 400 яиц. Цикл роста и развития карантинного вредителя при температурных условиях Юга России таков, что инкубация яиц происходит за 1 день, ещё 3-4 дня уходит на развитие личинок и 6-7 дней на развитие куколки.</w:t>
      </w:r>
    </w:p>
    <w:p w:rsidR="00312010" w:rsidRPr="00DA5ED2" w:rsidRDefault="00312010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Появление многоядной мухи-</w:t>
      </w:r>
      <w:proofErr w:type="spellStart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горбатки</w:t>
      </w:r>
      <w:proofErr w:type="spellEnd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2871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РФ </w:t>
      </w: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угроза окружающей среде, здоровью человек</w:t>
      </w:r>
      <w:r w:rsidR="007214F9">
        <w:rPr>
          <w:rFonts w:ascii="Times New Roman" w:hAnsi="Times New Roman" w:cs="Times New Roman"/>
          <w:sz w:val="28"/>
          <w:szCs w:val="28"/>
          <w:shd w:val="clear" w:color="auto" w:fill="FFFFFF"/>
        </w:rPr>
        <w:t>а и серьезный удар по торговле.</w:t>
      </w:r>
    </w:p>
    <w:p w:rsidR="004C021B" w:rsidRPr="00DA5ED2" w:rsidRDefault="00106047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Широкому распространению вида способствует ввоз </w:t>
      </w:r>
      <w:r w:rsidRPr="00DA5ED2">
        <w:rPr>
          <w:rFonts w:ascii="Times New Roman" w:hAnsi="Times New Roman" w:cs="Times New Roman"/>
          <w:sz w:val="28"/>
          <w:szCs w:val="28"/>
        </w:rPr>
        <w:t xml:space="preserve">различных фруктов, особенно это касается </w:t>
      </w:r>
      <w:r w:rsidR="004C021B" w:rsidRPr="00DA5ED2">
        <w:rPr>
          <w:rFonts w:ascii="Times New Roman" w:hAnsi="Times New Roman" w:cs="Times New Roman"/>
          <w:sz w:val="28"/>
          <w:szCs w:val="28"/>
        </w:rPr>
        <w:t>перезрелы</w:t>
      </w:r>
      <w:r w:rsidRPr="00DA5ED2">
        <w:rPr>
          <w:rFonts w:ascii="Times New Roman" w:hAnsi="Times New Roman" w:cs="Times New Roman"/>
          <w:sz w:val="28"/>
          <w:szCs w:val="28"/>
        </w:rPr>
        <w:t>х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или перевозимы</w:t>
      </w:r>
      <w:r w:rsidRPr="00DA5ED2">
        <w:rPr>
          <w:rFonts w:ascii="Times New Roman" w:hAnsi="Times New Roman" w:cs="Times New Roman"/>
          <w:sz w:val="28"/>
          <w:szCs w:val="28"/>
        </w:rPr>
        <w:t>х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в повторно используемой загрязненной таре, </w:t>
      </w:r>
      <w:r w:rsidRPr="00DA5ED2">
        <w:rPr>
          <w:rFonts w:ascii="Times New Roman" w:hAnsi="Times New Roman" w:cs="Times New Roman"/>
          <w:sz w:val="28"/>
          <w:szCs w:val="28"/>
        </w:rPr>
        <w:t xml:space="preserve">и </w:t>
      </w:r>
      <w:r w:rsidR="004C021B" w:rsidRPr="00DA5ED2">
        <w:rPr>
          <w:rFonts w:ascii="Times New Roman" w:hAnsi="Times New Roman" w:cs="Times New Roman"/>
          <w:sz w:val="28"/>
          <w:szCs w:val="28"/>
        </w:rPr>
        <w:t>шампиньон</w:t>
      </w:r>
      <w:r w:rsidRPr="00DA5ED2">
        <w:rPr>
          <w:rFonts w:ascii="Times New Roman" w:hAnsi="Times New Roman" w:cs="Times New Roman"/>
          <w:sz w:val="28"/>
          <w:szCs w:val="28"/>
        </w:rPr>
        <w:t>ов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из регионов распространения вредителя. Возможен также занос с грузами, напрямую не связанными с продуктами питания</w:t>
      </w:r>
      <w:r w:rsidRPr="00DA5ED2">
        <w:rPr>
          <w:rFonts w:ascii="Times New Roman" w:hAnsi="Times New Roman" w:cs="Times New Roman"/>
          <w:sz w:val="28"/>
          <w:szCs w:val="28"/>
        </w:rPr>
        <w:t>,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Pr="00DA5ED2">
        <w:rPr>
          <w:rFonts w:ascii="Times New Roman" w:hAnsi="Times New Roman" w:cs="Times New Roman"/>
          <w:sz w:val="28"/>
          <w:szCs w:val="28"/>
        </w:rPr>
        <w:t xml:space="preserve">с различными экзотическими </w:t>
      </w:r>
      <w:r w:rsidRPr="00DA5ED2">
        <w:rPr>
          <w:rFonts w:ascii="Times New Roman" w:hAnsi="Times New Roman" w:cs="Times New Roman"/>
          <w:sz w:val="28"/>
          <w:szCs w:val="28"/>
        </w:rPr>
        <w:lastRenderedPageBreak/>
        <w:t xml:space="preserve">животными, в том числе и с </w:t>
      </w:r>
      <w:r w:rsidR="00026075" w:rsidRPr="00DA5ED2">
        <w:rPr>
          <w:rFonts w:ascii="Times New Roman" w:hAnsi="Times New Roman" w:cs="Times New Roman"/>
          <w:sz w:val="28"/>
          <w:szCs w:val="28"/>
        </w:rPr>
        <w:t>насекомыми,</w:t>
      </w:r>
      <w:r w:rsidR="00026075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</w:t>
      </w: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самолётов и морских судов,</w:t>
      </w:r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в оперении перелетных птиц. </w:t>
      </w:r>
    </w:p>
    <w:p w:rsidR="00026075" w:rsidRDefault="00106047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</w:rPr>
        <w:t xml:space="preserve">В </w:t>
      </w:r>
      <w:r w:rsidR="00026075" w:rsidRPr="00DA5ED2">
        <w:rPr>
          <w:rFonts w:ascii="Times New Roman" w:hAnsi="Times New Roman" w:cs="Times New Roman"/>
          <w:sz w:val="28"/>
          <w:szCs w:val="28"/>
        </w:rPr>
        <w:t>первую очередь</w:t>
      </w:r>
      <w:r w:rsidR="009B77ED">
        <w:rPr>
          <w:rFonts w:ascii="Times New Roman" w:hAnsi="Times New Roman" w:cs="Times New Roman"/>
          <w:sz w:val="28"/>
          <w:szCs w:val="28"/>
        </w:rPr>
        <w:t>,</w:t>
      </w:r>
      <w:r w:rsidR="00026075"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="00026075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многоядная муха-</w:t>
      </w:r>
      <w:proofErr w:type="spellStart"/>
      <w:r w:rsidR="00026075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</w:t>
      </w:r>
      <w:proofErr w:type="spellEnd"/>
      <w:r w:rsidR="00026075" w:rsidRPr="00DA5ED2">
        <w:rPr>
          <w:rFonts w:ascii="Times New Roman" w:hAnsi="Times New Roman" w:cs="Times New Roman"/>
          <w:sz w:val="28"/>
          <w:szCs w:val="28"/>
        </w:rPr>
        <w:t xml:space="preserve"> - вредитель запасов, однако, в </w:t>
      </w:r>
      <w:r w:rsidRPr="00DA5ED2">
        <w:rPr>
          <w:rFonts w:ascii="Times New Roman" w:hAnsi="Times New Roman" w:cs="Times New Roman"/>
          <w:sz w:val="28"/>
          <w:szCs w:val="28"/>
        </w:rPr>
        <w:t xml:space="preserve">естественных условиях </w:t>
      </w:r>
      <w:r w:rsidR="00026075" w:rsidRPr="00DA5ED2">
        <w:rPr>
          <w:rFonts w:ascii="Times New Roman" w:hAnsi="Times New Roman" w:cs="Times New Roman"/>
          <w:sz w:val="28"/>
          <w:szCs w:val="28"/>
        </w:rPr>
        <w:t xml:space="preserve">личинки </w:t>
      </w:r>
      <w:r w:rsidRPr="00DA5ED2">
        <w:rPr>
          <w:rFonts w:ascii="Times New Roman" w:hAnsi="Times New Roman" w:cs="Times New Roman"/>
          <w:sz w:val="28"/>
          <w:szCs w:val="28"/>
        </w:rPr>
        <w:t xml:space="preserve">часто обнаруживаются </w:t>
      </w:r>
      <w:r w:rsidR="00026075" w:rsidRPr="00DA5ED2">
        <w:rPr>
          <w:rFonts w:ascii="Times New Roman" w:hAnsi="Times New Roman" w:cs="Times New Roman"/>
          <w:sz w:val="28"/>
          <w:szCs w:val="28"/>
        </w:rPr>
        <w:t>в различных органических остатках как растительного, так и животного происхождения</w:t>
      </w:r>
      <w:r w:rsidRPr="00DA5ED2">
        <w:rPr>
          <w:rFonts w:ascii="Times New Roman" w:hAnsi="Times New Roman" w:cs="Times New Roman"/>
          <w:sz w:val="28"/>
          <w:szCs w:val="28"/>
        </w:rPr>
        <w:t xml:space="preserve">: сое, муке, сыре, вяленой рыбе, гниющем картофеле. Гниющие растения и грибы, мертвые членистоногие и моллюски, испражнения животных и человека, а также их трупы - обычная пищевая среда для этих насекомых. </w:t>
      </w:r>
      <w:r w:rsidR="00026075" w:rsidRPr="00DA5ED2">
        <w:rPr>
          <w:rFonts w:ascii="Times New Roman" w:hAnsi="Times New Roman" w:cs="Times New Roman"/>
          <w:sz w:val="28"/>
          <w:szCs w:val="28"/>
        </w:rPr>
        <w:t>Кроме того, личинки могут поедать даже вазелин и гуталин.</w:t>
      </w:r>
    </w:p>
    <w:p w:rsidR="007E68E7" w:rsidRPr="007214F9" w:rsidRDefault="007E68E7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Вредитель несет потенциально высокий риск для здоровья человека. Личинки мухи-</w:t>
      </w:r>
      <w:proofErr w:type="spellStart"/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горбатки</w:t>
      </w:r>
      <w:proofErr w:type="spellEnd"/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способны развиваться в широком круге разлагающихся субстанций и могут заражать животных и человека. В тропических странах, откуда родом муха-</w:t>
      </w:r>
      <w:proofErr w:type="spellStart"/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горбатка</w:t>
      </w:r>
      <w:proofErr w:type="spellEnd"/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известны случаи, когда личинки карантинного вредителя развивались прямо в ранах живых организмов (животных, птиц и человека).</w:t>
      </w:r>
      <w:r w:rsidRPr="007E68E7">
        <w:rPr>
          <w:rFonts w:ascii="Times New Roman" w:hAnsi="Times New Roman" w:cs="Times New Roman"/>
          <w:sz w:val="28"/>
          <w:szCs w:val="28"/>
        </w:rPr>
        <w:t xml:space="preserve"> Кроме того, случайное попадание яиц и личинок </w:t>
      </w:r>
      <w:proofErr w:type="spellStart"/>
      <w:r w:rsidRPr="007E68E7">
        <w:rPr>
          <w:rFonts w:ascii="Times New Roman" w:hAnsi="Times New Roman" w:cs="Times New Roman"/>
          <w:sz w:val="28"/>
          <w:szCs w:val="28"/>
        </w:rPr>
        <w:t>горбаток</w:t>
      </w:r>
      <w:proofErr w:type="spellEnd"/>
      <w:r w:rsidRPr="007E68E7">
        <w:rPr>
          <w:rFonts w:ascii="Times New Roman" w:hAnsi="Times New Roman" w:cs="Times New Roman"/>
          <w:sz w:val="28"/>
          <w:szCs w:val="28"/>
        </w:rPr>
        <w:t xml:space="preserve"> в систему пищеварения человека может обернуться кишечным миазом – паразитарной болезнью.</w:t>
      </w:r>
      <w:r w:rsidR="007214F9">
        <w:rPr>
          <w:rFonts w:ascii="Times New Roman" w:hAnsi="Times New Roman" w:cs="Times New Roman"/>
          <w:sz w:val="28"/>
          <w:szCs w:val="28"/>
        </w:rPr>
        <w:t xml:space="preserve"> </w:t>
      </w:r>
      <w:r w:rsidR="007214F9" w:rsidRPr="00721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риска находятся, в первую очередь, дети и взрослые с ослабленным иммунитетом.</w:t>
      </w:r>
    </w:p>
    <w:p w:rsidR="00106047" w:rsidRDefault="00026075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</w:rPr>
        <w:t xml:space="preserve">Также многоядная 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муха-</w:t>
      </w:r>
      <w:proofErr w:type="spellStart"/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</w:t>
      </w:r>
      <w:proofErr w:type="spellEnd"/>
      <w:r w:rsidR="00DA5ED2" w:rsidRPr="00DA5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ED2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DA5ED2">
        <w:rPr>
          <w:rFonts w:ascii="Times New Roman" w:hAnsi="Times New Roman" w:cs="Times New Roman"/>
          <w:sz w:val="28"/>
          <w:szCs w:val="28"/>
        </w:rPr>
        <w:t xml:space="preserve"> наносить существенный вред грибным плантациям, повреждая мицелий и плодовые тела 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Pleurotus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>.), шампиньонов (</w:t>
      </w:r>
      <w:proofErr w:type="spellStart"/>
      <w:r w:rsidRPr="00DA5ED2">
        <w:rPr>
          <w:rFonts w:ascii="Times New Roman" w:hAnsi="Times New Roman" w:cs="Times New Roman"/>
          <w:sz w:val="28"/>
          <w:szCs w:val="28"/>
          <w:lang w:val="en-US"/>
        </w:rPr>
        <w:t>Agaricus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ED2">
        <w:rPr>
          <w:rFonts w:ascii="Times New Roman" w:hAnsi="Times New Roman" w:cs="Times New Roman"/>
          <w:sz w:val="28"/>
          <w:szCs w:val="28"/>
          <w:lang w:val="en-US"/>
        </w:rPr>
        <w:t>blsporus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>), трюфелей (</w:t>
      </w:r>
      <w:r w:rsidRPr="00DA5ED2">
        <w:rPr>
          <w:rFonts w:ascii="Times New Roman" w:hAnsi="Times New Roman" w:cs="Times New Roman"/>
          <w:sz w:val="28"/>
          <w:szCs w:val="28"/>
          <w:lang w:val="en-US"/>
        </w:rPr>
        <w:t>Tuber</w:t>
      </w:r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ED2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>.) и</w:t>
      </w:r>
      <w:r w:rsidR="00547B16">
        <w:rPr>
          <w:rFonts w:ascii="Times New Roman" w:hAnsi="Times New Roman" w:cs="Times New Roman"/>
          <w:sz w:val="28"/>
          <w:szCs w:val="28"/>
        </w:rPr>
        <w:t xml:space="preserve"> </w:t>
      </w:r>
      <w:r w:rsidRPr="00DA5ED2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547B16" w:rsidRDefault="00547B16" w:rsidP="00547B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борьбы с карантинным вредителем:</w:t>
      </w:r>
    </w:p>
    <w:p w:rsidR="00547B16" w:rsidRDefault="00547B16" w:rsidP="00547B1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элементарных правил гигиены, поддержание общей чистоты;</w:t>
      </w:r>
    </w:p>
    <w:p w:rsidR="00547B16" w:rsidRDefault="00547B16" w:rsidP="00547B1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понижение влажности и температуры в помещениях хранения </w:t>
      </w:r>
      <w:proofErr w:type="spellStart"/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подкарантинной</w:t>
      </w:r>
      <w:proofErr w:type="spellEnd"/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– фруктов и овощей;</w:t>
      </w:r>
    </w:p>
    <w:p w:rsidR="00547B16" w:rsidRPr="00547B16" w:rsidRDefault="00547B16" w:rsidP="00547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клейких ловушек для взрослых насекомых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7B16" w:rsidRDefault="00547B16" w:rsidP="00547B1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ликвидация продуктов жизнедеятельности животных, гниющи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плодов и растительного мусора.</w:t>
      </w:r>
    </w:p>
    <w:p w:rsidR="00A41AB8" w:rsidRPr="00A41AB8" w:rsidRDefault="00A534FF" w:rsidP="00A41AB8">
      <w:pPr>
        <w:pStyle w:val="aa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A534FF">
        <w:rPr>
          <w:sz w:val="28"/>
          <w:szCs w:val="28"/>
          <w:shd w:val="clear" w:color="auto" w:fill="FFFFFF"/>
        </w:rPr>
        <w:t xml:space="preserve">Видеосюжет о вредителе, его вредоносности и биологии размещен на </w:t>
      </w:r>
      <w:r w:rsidRPr="00A41AB8">
        <w:rPr>
          <w:sz w:val="28"/>
          <w:szCs w:val="28"/>
          <w:shd w:val="clear" w:color="auto" w:fill="FFFFFF"/>
        </w:rPr>
        <w:t xml:space="preserve">официальном сайте </w:t>
      </w:r>
      <w:proofErr w:type="spellStart"/>
      <w:r w:rsidRPr="00A41AB8">
        <w:rPr>
          <w:sz w:val="28"/>
          <w:szCs w:val="28"/>
          <w:shd w:val="clear" w:color="auto" w:fill="FFFFFF"/>
        </w:rPr>
        <w:t>Россельхознадзора</w:t>
      </w:r>
      <w:proofErr w:type="spellEnd"/>
      <w:r w:rsidR="00A41AB8" w:rsidRPr="00A41AB8">
        <w:rPr>
          <w:sz w:val="28"/>
          <w:szCs w:val="28"/>
        </w:rPr>
        <w:t xml:space="preserve"> (</w:t>
      </w:r>
      <w:hyperlink r:id="rId8" w:history="1">
        <w:r w:rsidR="00A41AB8" w:rsidRPr="00A41AB8">
          <w:rPr>
            <w:rStyle w:val="ab"/>
            <w:color w:val="auto"/>
            <w:u w:val="none"/>
          </w:rPr>
          <w:t>http://www.fsvps.ru/fsvps/news/29174.html</w:t>
        </w:r>
      </w:hyperlink>
      <w:r w:rsidR="00A41AB8" w:rsidRPr="00A41AB8">
        <w:rPr>
          <w:sz w:val="28"/>
          <w:szCs w:val="28"/>
        </w:rPr>
        <w:t>).</w:t>
      </w:r>
    </w:p>
    <w:p w:rsidR="009C1903" w:rsidRDefault="009C1903" w:rsidP="00A41AB8">
      <w:pPr>
        <w:pStyle w:val="aa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Принимая во внимания риски, связанные с распространением </w:t>
      </w:r>
      <w:r w:rsidRPr="00DA5ED2">
        <w:rPr>
          <w:sz w:val="28"/>
          <w:szCs w:val="28"/>
        </w:rPr>
        <w:t>многоядн</w:t>
      </w:r>
      <w:r>
        <w:rPr>
          <w:sz w:val="28"/>
          <w:szCs w:val="28"/>
        </w:rPr>
        <w:t>ой</w:t>
      </w:r>
      <w:r w:rsidRPr="00DA5ED2">
        <w:rPr>
          <w:sz w:val="28"/>
          <w:szCs w:val="28"/>
        </w:rPr>
        <w:t xml:space="preserve"> </w:t>
      </w:r>
      <w:r w:rsidRPr="00DA5ED2">
        <w:rPr>
          <w:sz w:val="28"/>
          <w:szCs w:val="28"/>
          <w:shd w:val="clear" w:color="auto" w:fill="FFFFFF"/>
        </w:rPr>
        <w:t>мух</w:t>
      </w:r>
      <w:r>
        <w:rPr>
          <w:sz w:val="28"/>
          <w:szCs w:val="28"/>
          <w:shd w:val="clear" w:color="auto" w:fill="FFFFFF"/>
        </w:rPr>
        <w:t>и</w:t>
      </w:r>
      <w:r w:rsidRPr="00DA5ED2">
        <w:rPr>
          <w:sz w:val="28"/>
          <w:szCs w:val="28"/>
          <w:shd w:val="clear" w:color="auto" w:fill="FFFFFF"/>
        </w:rPr>
        <w:t>-</w:t>
      </w:r>
      <w:proofErr w:type="spellStart"/>
      <w:r w:rsidRPr="00DA5ED2">
        <w:rPr>
          <w:sz w:val="28"/>
          <w:szCs w:val="28"/>
          <w:shd w:val="clear" w:color="auto" w:fill="FFFFFF"/>
        </w:rPr>
        <w:t>горбатк</w:t>
      </w:r>
      <w:r>
        <w:rPr>
          <w:sz w:val="28"/>
          <w:szCs w:val="28"/>
          <w:shd w:val="clear" w:color="auto" w:fill="FFFFFF"/>
        </w:rPr>
        <w:t>и</w:t>
      </w:r>
      <w:proofErr w:type="spellEnd"/>
      <w:r>
        <w:rPr>
          <w:sz w:val="28"/>
          <w:szCs w:val="28"/>
          <w:shd w:val="clear" w:color="auto" w:fill="FFFFFF"/>
        </w:rPr>
        <w:t xml:space="preserve">, Управление открывает «Горячую линию» для оперативного оповещения о фактах выявления </w:t>
      </w:r>
      <w:r w:rsidRPr="00DA5ED2">
        <w:rPr>
          <w:sz w:val="28"/>
          <w:szCs w:val="28"/>
          <w:shd w:val="clear" w:color="auto" w:fill="FFFFFF"/>
        </w:rPr>
        <w:t>карантинного вредителя – многоядной мухи-</w:t>
      </w:r>
      <w:proofErr w:type="spellStart"/>
      <w:r w:rsidRPr="00DA5ED2">
        <w:rPr>
          <w:sz w:val="28"/>
          <w:szCs w:val="28"/>
          <w:shd w:val="clear" w:color="auto" w:fill="FFFFFF"/>
        </w:rPr>
        <w:t>горбатки</w:t>
      </w:r>
      <w:proofErr w:type="spellEnd"/>
      <w:r w:rsidRPr="00DA5ED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DA5ED2">
        <w:rPr>
          <w:sz w:val="28"/>
          <w:szCs w:val="28"/>
          <w:shd w:val="clear" w:color="auto" w:fill="FFFFFF"/>
        </w:rPr>
        <w:t>Megaselia</w:t>
      </w:r>
      <w:proofErr w:type="spellEnd"/>
      <w:r w:rsidRPr="00DA5E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ED2">
        <w:rPr>
          <w:sz w:val="28"/>
          <w:szCs w:val="28"/>
          <w:shd w:val="clear" w:color="auto" w:fill="FFFFFF"/>
        </w:rPr>
        <w:t>scalaris</w:t>
      </w:r>
      <w:proofErr w:type="spellEnd"/>
      <w:r w:rsidRPr="00DA5E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ED2">
        <w:rPr>
          <w:sz w:val="28"/>
          <w:szCs w:val="28"/>
          <w:shd w:val="clear" w:color="auto" w:fill="FFFFFF"/>
        </w:rPr>
        <w:t>Loew</w:t>
      </w:r>
      <w:proofErr w:type="spellEnd"/>
      <w:r w:rsidRPr="00DA5ED2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9C1903" w:rsidRPr="009C1903" w:rsidRDefault="009C1903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4FF" w:rsidRDefault="00A534FF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  <w:bookmarkStart w:id="1" w:name="_Hlk507494369"/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137160</wp:posOffset>
            </wp:positionV>
            <wp:extent cx="742950" cy="708660"/>
            <wp:effectExtent l="0" t="0" r="0" b="0"/>
            <wp:wrapTight wrapText="bothSides">
              <wp:wrapPolygon edited="0">
                <wp:start x="0" y="0"/>
                <wp:lineTo x="0" y="20903"/>
                <wp:lineTo x="21046" y="20903"/>
                <wp:lineTo x="21046" y="0"/>
                <wp:lineTo x="0" y="0"/>
              </wp:wrapPolygon>
            </wp:wrapTight>
            <wp:docPr id="5" name="Рисунок 2" descr="C:\Users\kosyanovaa\Downloads\vnima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yanovaa\Downloads\vnimanie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11FB">
        <w:rPr>
          <w:b/>
          <w:color w:val="000000" w:themeColor="text1"/>
          <w:sz w:val="28"/>
          <w:szCs w:val="28"/>
        </w:rPr>
        <w:t xml:space="preserve">В случае выявления насекомых, по внешним признакам схожих </w:t>
      </w:r>
      <w:r w:rsidR="009B77ED" w:rsidRPr="009B77ED">
        <w:rPr>
          <w:b/>
          <w:color w:val="000000" w:themeColor="text1"/>
          <w:sz w:val="28"/>
          <w:szCs w:val="28"/>
        </w:rPr>
        <w:t xml:space="preserve">с </w:t>
      </w:r>
      <w:r w:rsidR="009B77ED" w:rsidRPr="009B77ED">
        <w:rPr>
          <w:b/>
          <w:sz w:val="28"/>
          <w:szCs w:val="28"/>
          <w:shd w:val="clear" w:color="auto" w:fill="FFFFFF"/>
        </w:rPr>
        <w:t>многоядной мухой-</w:t>
      </w:r>
      <w:proofErr w:type="spellStart"/>
      <w:r w:rsidR="009B77ED" w:rsidRPr="009B77ED">
        <w:rPr>
          <w:b/>
          <w:sz w:val="28"/>
          <w:szCs w:val="28"/>
          <w:shd w:val="clear" w:color="auto" w:fill="FFFFFF"/>
        </w:rPr>
        <w:t>горбаткой</w:t>
      </w:r>
      <w:proofErr w:type="spellEnd"/>
      <w:r w:rsidRPr="009B77ED">
        <w:rPr>
          <w:b/>
          <w:color w:val="000000" w:themeColor="text1"/>
          <w:sz w:val="28"/>
          <w:szCs w:val="28"/>
        </w:rPr>
        <w:t>, необходимо</w:t>
      </w:r>
      <w:r w:rsidRPr="009111FB">
        <w:rPr>
          <w:b/>
          <w:color w:val="000000" w:themeColor="text1"/>
          <w:sz w:val="28"/>
          <w:szCs w:val="28"/>
        </w:rPr>
        <w:t xml:space="preserve"> сообщить в </w:t>
      </w:r>
      <w:r>
        <w:rPr>
          <w:b/>
          <w:color w:val="000000" w:themeColor="text1"/>
          <w:sz w:val="28"/>
          <w:szCs w:val="28"/>
        </w:rPr>
        <w:t xml:space="preserve">фитосанитарную службу аэропорта по тел.: +79272109092 или в </w:t>
      </w:r>
      <w:r w:rsidRPr="009111FB">
        <w:rPr>
          <w:b/>
          <w:color w:val="000000" w:themeColor="text1"/>
          <w:sz w:val="28"/>
          <w:szCs w:val="28"/>
        </w:rPr>
        <w:t xml:space="preserve">Управление </w:t>
      </w:r>
      <w:proofErr w:type="spellStart"/>
      <w:r w:rsidRPr="009111FB">
        <w:rPr>
          <w:b/>
          <w:color w:val="000000" w:themeColor="text1"/>
          <w:sz w:val="28"/>
          <w:szCs w:val="28"/>
        </w:rPr>
        <w:t>Россельхознадзора</w:t>
      </w:r>
      <w:proofErr w:type="spellEnd"/>
      <w:r w:rsidRPr="009111FB">
        <w:rPr>
          <w:b/>
          <w:color w:val="000000" w:themeColor="text1"/>
          <w:sz w:val="28"/>
          <w:szCs w:val="28"/>
        </w:rPr>
        <w:t xml:space="preserve"> по Самарской области по тел</w:t>
      </w:r>
      <w:r>
        <w:rPr>
          <w:b/>
          <w:color w:val="000000" w:themeColor="text1"/>
          <w:sz w:val="28"/>
          <w:szCs w:val="28"/>
        </w:rPr>
        <w:t>.</w:t>
      </w:r>
      <w:r w:rsidRPr="009111FB">
        <w:rPr>
          <w:b/>
          <w:color w:val="000000" w:themeColor="text1"/>
          <w:sz w:val="28"/>
          <w:szCs w:val="28"/>
        </w:rPr>
        <w:t>: 8</w:t>
      </w:r>
      <w:r w:rsidR="00547B16">
        <w:rPr>
          <w:b/>
          <w:color w:val="000000" w:themeColor="text1"/>
          <w:sz w:val="28"/>
          <w:szCs w:val="28"/>
        </w:rPr>
        <w:t xml:space="preserve"> </w:t>
      </w:r>
      <w:r w:rsidRPr="009111FB">
        <w:rPr>
          <w:b/>
          <w:color w:val="000000" w:themeColor="text1"/>
          <w:sz w:val="28"/>
          <w:szCs w:val="28"/>
        </w:rPr>
        <w:t>(846)</w:t>
      </w:r>
      <w:r w:rsidR="00547B16">
        <w:rPr>
          <w:b/>
          <w:color w:val="000000" w:themeColor="text1"/>
          <w:sz w:val="28"/>
          <w:szCs w:val="28"/>
        </w:rPr>
        <w:t xml:space="preserve"> </w:t>
      </w:r>
      <w:r w:rsidRPr="009111FB">
        <w:rPr>
          <w:b/>
          <w:color w:val="000000" w:themeColor="text1"/>
          <w:sz w:val="28"/>
          <w:szCs w:val="28"/>
        </w:rPr>
        <w:t>335-48-73.</w:t>
      </w:r>
      <w:bookmarkEnd w:id="1"/>
    </w:p>
    <w:p w:rsidR="00F30C02" w:rsidRDefault="00F30C02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F30C02" w:rsidRDefault="00F30C02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F30C02" w:rsidRDefault="00F30C02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sectPr w:rsidR="00F30C02" w:rsidSect="0041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90" w:rsidRDefault="009F2B90" w:rsidP="00DA5ED2">
      <w:pPr>
        <w:spacing w:after="0" w:line="240" w:lineRule="auto"/>
      </w:pPr>
      <w:r>
        <w:separator/>
      </w:r>
    </w:p>
  </w:endnote>
  <w:endnote w:type="continuationSeparator" w:id="0">
    <w:p w:rsidR="009F2B90" w:rsidRDefault="009F2B90" w:rsidP="00DA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90" w:rsidRDefault="009F2B90" w:rsidP="00DA5ED2">
      <w:pPr>
        <w:spacing w:after="0" w:line="240" w:lineRule="auto"/>
      </w:pPr>
      <w:r>
        <w:separator/>
      </w:r>
    </w:p>
  </w:footnote>
  <w:footnote w:type="continuationSeparator" w:id="0">
    <w:p w:rsidR="009F2B90" w:rsidRDefault="009F2B90" w:rsidP="00DA5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10"/>
    <w:rsid w:val="00026075"/>
    <w:rsid w:val="00106047"/>
    <w:rsid w:val="00115B8F"/>
    <w:rsid w:val="001830F5"/>
    <w:rsid w:val="00183D1F"/>
    <w:rsid w:val="00191315"/>
    <w:rsid w:val="001F6A5D"/>
    <w:rsid w:val="00312010"/>
    <w:rsid w:val="0041082C"/>
    <w:rsid w:val="004C021B"/>
    <w:rsid w:val="004F4C25"/>
    <w:rsid w:val="00547B16"/>
    <w:rsid w:val="007214F9"/>
    <w:rsid w:val="007E68E7"/>
    <w:rsid w:val="00802871"/>
    <w:rsid w:val="008850C1"/>
    <w:rsid w:val="009B77ED"/>
    <w:rsid w:val="009C1903"/>
    <w:rsid w:val="009F2A96"/>
    <w:rsid w:val="009F2B90"/>
    <w:rsid w:val="00A41AB8"/>
    <w:rsid w:val="00A534FF"/>
    <w:rsid w:val="00B149E1"/>
    <w:rsid w:val="00B25828"/>
    <w:rsid w:val="00B575A0"/>
    <w:rsid w:val="00BB6D0B"/>
    <w:rsid w:val="00CC3E7F"/>
    <w:rsid w:val="00DA5ED2"/>
    <w:rsid w:val="00E22B77"/>
    <w:rsid w:val="00E5089D"/>
    <w:rsid w:val="00F30C02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E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ED2"/>
  </w:style>
  <w:style w:type="paragraph" w:styleId="a8">
    <w:name w:val="footer"/>
    <w:basedOn w:val="a"/>
    <w:link w:val="a9"/>
    <w:uiPriority w:val="99"/>
    <w:unhideWhenUsed/>
    <w:rsid w:val="00DA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ED2"/>
  </w:style>
  <w:style w:type="paragraph" w:styleId="aa">
    <w:name w:val="Normal (Web)"/>
    <w:basedOn w:val="a"/>
    <w:uiPriority w:val="99"/>
    <w:unhideWhenUsed/>
    <w:rsid w:val="00DA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534F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534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E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ED2"/>
  </w:style>
  <w:style w:type="paragraph" w:styleId="a8">
    <w:name w:val="footer"/>
    <w:basedOn w:val="a"/>
    <w:link w:val="a9"/>
    <w:uiPriority w:val="99"/>
    <w:unhideWhenUsed/>
    <w:rsid w:val="00DA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ED2"/>
  </w:style>
  <w:style w:type="paragraph" w:styleId="aa">
    <w:name w:val="Normal (Web)"/>
    <w:basedOn w:val="a"/>
    <w:uiPriority w:val="99"/>
    <w:unhideWhenUsed/>
    <w:rsid w:val="00DA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534F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53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ps.ru/fsvps/news/2917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PetrovaE</dc:creator>
  <cp:lastModifiedBy>Elena Vidanova</cp:lastModifiedBy>
  <cp:revision>2</cp:revision>
  <dcterms:created xsi:type="dcterms:W3CDTF">2019-01-28T06:46:00Z</dcterms:created>
  <dcterms:modified xsi:type="dcterms:W3CDTF">2019-01-28T06:46:00Z</dcterms:modified>
</cp:coreProperties>
</file>