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145" w:rsidRPr="00616145" w:rsidRDefault="00616145" w:rsidP="0061614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555555"/>
          <w:sz w:val="38"/>
          <w:szCs w:val="38"/>
          <w:lang w:eastAsia="ru-RU"/>
        </w:rPr>
      </w:pPr>
      <w:r w:rsidRPr="00616145">
        <w:rPr>
          <w:rFonts w:ascii="Arial" w:eastAsia="Times New Roman" w:hAnsi="Arial" w:cs="Arial"/>
          <w:color w:val="555555"/>
          <w:sz w:val="38"/>
          <w:szCs w:val="38"/>
          <w:lang w:eastAsia="ru-RU"/>
        </w:rPr>
        <w:fldChar w:fldCharType="begin"/>
      </w:r>
      <w:r w:rsidRPr="00616145">
        <w:rPr>
          <w:rFonts w:ascii="Arial" w:eastAsia="Times New Roman" w:hAnsi="Arial" w:cs="Arial"/>
          <w:color w:val="555555"/>
          <w:sz w:val="38"/>
          <w:szCs w:val="38"/>
          <w:lang w:eastAsia="ru-RU"/>
        </w:rPr>
        <w:instrText xml:space="preserve"> HYPERLINK "https://www.cposo.ru/ok/1504-obshchie-kompetentsii-v-sfere-kommunikatsii" </w:instrText>
      </w:r>
      <w:r w:rsidRPr="00616145">
        <w:rPr>
          <w:rFonts w:ascii="Arial" w:eastAsia="Times New Roman" w:hAnsi="Arial" w:cs="Arial"/>
          <w:color w:val="555555"/>
          <w:sz w:val="38"/>
          <w:szCs w:val="38"/>
          <w:lang w:eastAsia="ru-RU"/>
        </w:rPr>
        <w:fldChar w:fldCharType="separate"/>
      </w:r>
      <w:r w:rsidRPr="00616145">
        <w:rPr>
          <w:rFonts w:ascii="Arial" w:eastAsia="Times New Roman" w:hAnsi="Arial" w:cs="Arial"/>
          <w:color w:val="095197"/>
          <w:sz w:val="38"/>
          <w:lang w:eastAsia="ru-RU"/>
        </w:rPr>
        <w:t>Общие компетенции в сфере коммуникации</w:t>
      </w:r>
      <w:r w:rsidRPr="00616145">
        <w:rPr>
          <w:rFonts w:ascii="Arial" w:eastAsia="Times New Roman" w:hAnsi="Arial" w:cs="Arial"/>
          <w:color w:val="555555"/>
          <w:sz w:val="38"/>
          <w:szCs w:val="38"/>
          <w:lang w:eastAsia="ru-RU"/>
        </w:rPr>
        <w:fldChar w:fldCharType="end"/>
      </w:r>
    </w:p>
    <w:p w:rsidR="00616145" w:rsidRPr="00616145" w:rsidRDefault="00616145" w:rsidP="00616145">
      <w:pPr>
        <w:shd w:val="clear" w:color="auto" w:fill="FFFFFF"/>
        <w:spacing w:before="121" w:after="12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Требования к деятельности обучающихся по уровням </w:t>
      </w:r>
      <w:proofErr w:type="spellStart"/>
      <w:r w:rsidRPr="00616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 w:rsidRPr="00616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общих компетенций в сфере коммуникации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71"/>
        <w:gridCol w:w="8000"/>
      </w:tblGrid>
      <w:tr w:rsidR="00616145" w:rsidRPr="00616145" w:rsidTr="00616145"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145" w:rsidRPr="00616145" w:rsidRDefault="00616145" w:rsidP="00616145">
            <w:pPr>
              <w:spacing w:before="76" w:after="76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6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в команде (группе)</w:t>
            </w:r>
          </w:p>
        </w:tc>
      </w:tr>
      <w:tr w:rsidR="00616145" w:rsidRPr="00616145" w:rsidTr="00616145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145" w:rsidRPr="00616145" w:rsidRDefault="00616145" w:rsidP="00616145">
            <w:pPr>
              <w:spacing w:before="76" w:after="76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6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уровень I</w:t>
            </w:r>
          </w:p>
        </w:tc>
        <w:tc>
          <w:tcPr>
            <w:tcW w:w="8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145" w:rsidRPr="00616145" w:rsidRDefault="00616145" w:rsidP="00616145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4" w:history="1">
              <w:proofErr w:type="gramStart"/>
              <w:r w:rsidRPr="00616145">
                <w:rPr>
                  <w:rFonts w:ascii="Times New Roman" w:eastAsia="Times New Roman" w:hAnsi="Times New Roman" w:cs="Times New Roman"/>
                  <w:color w:val="095197"/>
                  <w:sz w:val="28"/>
                  <w:u w:val="single"/>
                  <w:lang w:eastAsia="ru-RU"/>
                </w:rPr>
                <w:t>работая в группе, высказывается в соответствии с заданной процедурой и по заданным вопросам;</w:t>
              </w:r>
            </w:hyperlink>
            <w:r w:rsidRPr="00616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hyperlink r:id="rId5" w:history="1">
              <w:r w:rsidRPr="00616145">
                <w:rPr>
                  <w:rFonts w:ascii="Times New Roman" w:eastAsia="Times New Roman" w:hAnsi="Times New Roman" w:cs="Times New Roman"/>
                  <w:color w:val="095197"/>
                  <w:sz w:val="28"/>
                  <w:u w:val="single"/>
                  <w:lang w:eastAsia="ru-RU"/>
                </w:rPr>
                <w:t>работая в группе, предлагает идеи в соответствии с вопросами для обсуждения, детализирует или объясняет свои идеи по запросу, высказывается, отвергая или принимая идеи других участников группового обсуждения без объяснения;</w:t>
              </w:r>
            </w:hyperlink>
            <w:r w:rsidRPr="00616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работая в группе, достигает требуемый групповой и \ или личный результат и \ или получает продукт групповой работы.</w:t>
            </w:r>
            <w:proofErr w:type="gramEnd"/>
          </w:p>
        </w:tc>
      </w:tr>
      <w:tr w:rsidR="00616145" w:rsidRPr="00616145" w:rsidTr="00616145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145" w:rsidRPr="00616145" w:rsidRDefault="00616145" w:rsidP="00616145">
            <w:pPr>
              <w:spacing w:before="76" w:after="76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6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уровень II</w:t>
            </w:r>
          </w:p>
        </w:tc>
        <w:tc>
          <w:tcPr>
            <w:tcW w:w="8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145" w:rsidRPr="00616145" w:rsidRDefault="00616145" w:rsidP="00616145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6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работая в группе, договаривается о процедуре и вопросах для обсуждения в группе в соответствии с поставленной целью деятельности; констатирует достижение </w:t>
            </w:r>
            <w:proofErr w:type="gramStart"/>
            <w:r w:rsidRPr="00616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договоренностей</w:t>
            </w:r>
            <w:proofErr w:type="gramEnd"/>
            <w:r w:rsidRPr="00616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между участниками группового обсуждения</w:t>
            </w:r>
            <w:r w:rsidRPr="00616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работая в группе, приводит объяснения, аргументирует, задает вопросы, запрашивает мнение, работая со своими идеями и \ или идеями других участников группового обсуждения</w:t>
            </w:r>
            <w:r w:rsidRPr="00616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работая в группе, достигает требуемый групповой и \ или личный результат и \ или получает продукт групповой работы</w:t>
            </w:r>
          </w:p>
        </w:tc>
      </w:tr>
      <w:tr w:rsidR="00616145" w:rsidRPr="00616145" w:rsidTr="00616145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145" w:rsidRPr="00616145" w:rsidRDefault="00616145" w:rsidP="00616145">
            <w:pPr>
              <w:spacing w:before="76" w:after="76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6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уровень III</w:t>
            </w:r>
          </w:p>
        </w:tc>
        <w:tc>
          <w:tcPr>
            <w:tcW w:w="8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145" w:rsidRPr="00616145" w:rsidRDefault="00616145" w:rsidP="00616145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616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работая в группе, обобщает промежуточные и конечные результаты группового обсуждения, фиксирует внимание участников обсуждения на достигнутых договоренностях, апеллирует к ним в процессе обсуждения</w:t>
            </w:r>
            <w:r w:rsidRPr="00616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работая в группе, развивает и дополняет идеи других участников группового обсуждения (разрабатывает чужую идею)</w:t>
            </w:r>
            <w:r w:rsidRPr="00616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работая в группе, достигает требуемый групповой и \ или личный результат и \ или получает продукт групповой работы</w:t>
            </w:r>
            <w:proofErr w:type="gramEnd"/>
          </w:p>
        </w:tc>
      </w:tr>
      <w:tr w:rsidR="00616145" w:rsidRPr="00616145" w:rsidTr="00616145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145" w:rsidRPr="00616145" w:rsidRDefault="00616145" w:rsidP="00616145">
            <w:pPr>
              <w:spacing w:before="76" w:after="76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6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уровень IV</w:t>
            </w:r>
          </w:p>
        </w:tc>
        <w:tc>
          <w:tcPr>
            <w:tcW w:w="8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145" w:rsidRPr="00616145" w:rsidRDefault="00616145" w:rsidP="00616145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616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работая в группе, предлагает способ возобновления обсуждения или новый ракурс рассмотрения вопроса в ситуации, когда обсуждение заходит в тупик, или резюмирует причины, по которым группа не смогла добиться результатов обсуждения</w:t>
            </w:r>
            <w:r w:rsidRPr="00616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работая в группе, дает сравнительную оценку идей, высказанных участниками группы, относительно цели групповой работы</w:t>
            </w:r>
            <w:r w:rsidRPr="00616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работая в группе, достигает требуемый групповой и \ или личный результат и \ или получает продукт групповой работы</w:t>
            </w:r>
            <w:proofErr w:type="gramEnd"/>
          </w:p>
        </w:tc>
      </w:tr>
      <w:tr w:rsidR="00616145" w:rsidRPr="00616145" w:rsidTr="00616145"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145" w:rsidRPr="00616145" w:rsidRDefault="00616145" w:rsidP="00616145">
            <w:pPr>
              <w:spacing w:before="76" w:after="76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6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Эффективное общение: диалог</w:t>
            </w:r>
          </w:p>
        </w:tc>
      </w:tr>
      <w:tr w:rsidR="00616145" w:rsidRPr="00616145" w:rsidTr="00616145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145" w:rsidRPr="00616145" w:rsidRDefault="00616145" w:rsidP="00616145">
            <w:pPr>
              <w:spacing w:before="76" w:after="76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6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уровень I</w:t>
            </w:r>
          </w:p>
        </w:tc>
        <w:tc>
          <w:tcPr>
            <w:tcW w:w="8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145" w:rsidRPr="00616145" w:rsidRDefault="00616145" w:rsidP="00616145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6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начинает и заканчивает служебный разговор в соответствии с нормами</w:t>
            </w:r>
            <w:r w:rsidRPr="00616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извлекает из устной речи (монолог, диалог, дискуссия) основное (</w:t>
            </w:r>
            <w:proofErr w:type="gramStart"/>
            <w:r w:rsidRPr="00616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общее) </w:t>
            </w:r>
            <w:proofErr w:type="gramEnd"/>
            <w:r w:rsidRPr="00616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содержание фактической информации</w:t>
            </w:r>
            <w:r w:rsidRPr="00616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616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отвечает на вопросы, направленные на выяснение \ уточнение фактической информации</w:t>
            </w:r>
          </w:p>
        </w:tc>
      </w:tr>
      <w:tr w:rsidR="00616145" w:rsidRPr="00616145" w:rsidTr="00616145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145" w:rsidRPr="00616145" w:rsidRDefault="00616145" w:rsidP="00616145">
            <w:pPr>
              <w:spacing w:before="76" w:after="76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6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уровень II</w:t>
            </w:r>
          </w:p>
        </w:tc>
        <w:tc>
          <w:tcPr>
            <w:tcW w:w="8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145" w:rsidRPr="00616145" w:rsidRDefault="00616145" w:rsidP="00616145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616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задает вопросы, направленные на выяснение фактической информации, в рамках служебного разговора</w:t>
            </w:r>
            <w:r w:rsidRPr="00616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извлекает из устной речи (монолог, диалог, дискуссия) требуемое содержание фактической информации и логические связи, организующие эту информацию</w:t>
            </w:r>
            <w:r w:rsidRPr="00616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отвечает на вопросы, направленные на выяснение мнения (позиции)</w:t>
            </w:r>
            <w:proofErr w:type="gramEnd"/>
          </w:p>
        </w:tc>
      </w:tr>
      <w:tr w:rsidR="00616145" w:rsidRPr="00616145" w:rsidTr="00616145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145" w:rsidRPr="00616145" w:rsidRDefault="00616145" w:rsidP="00616145">
            <w:pPr>
              <w:spacing w:before="76" w:after="76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6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уровень III</w:t>
            </w:r>
          </w:p>
        </w:tc>
        <w:tc>
          <w:tcPr>
            <w:tcW w:w="8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145" w:rsidRPr="00616145" w:rsidRDefault="00616145" w:rsidP="00616145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616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запрашивает мнение партнера в рамках служебного разговора </w:t>
            </w:r>
            <w:r w:rsidRPr="00616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извлекает</w:t>
            </w:r>
            <w:proofErr w:type="gramEnd"/>
            <w:r w:rsidRPr="00616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из устной речи (монолог, диалог, дискуссия) фактическую и оценочную информацию, определяя основную тему, звучавшие предположения, аргументы, доказательства, выводы, оценки</w:t>
            </w:r>
            <w:r w:rsidRPr="00616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отвечает на вопросы, заданные на понимание фактической информации и \ или заявленной позиции</w:t>
            </w:r>
          </w:p>
        </w:tc>
      </w:tr>
      <w:tr w:rsidR="00616145" w:rsidRPr="00616145" w:rsidTr="00616145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145" w:rsidRPr="00616145" w:rsidRDefault="00616145" w:rsidP="00616145">
            <w:pPr>
              <w:spacing w:before="76" w:after="76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6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уровень IV</w:t>
            </w:r>
          </w:p>
        </w:tc>
        <w:tc>
          <w:tcPr>
            <w:tcW w:w="8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145" w:rsidRPr="00616145" w:rsidRDefault="00616145" w:rsidP="00616145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6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устраняет в рамках служебного разговора разрывы в коммуникации, обусловленные неприятием со стороны партнера предмета обсуждения или точки зрения на него;</w:t>
            </w:r>
            <w:r w:rsidRPr="00616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выделяет и соотносит точки зрения, представленные в диалоге или дискуссии;</w:t>
            </w:r>
            <w:r w:rsidRPr="00616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работает с вопросами в развитие темы и \ или на дискредитацию позиции</w:t>
            </w:r>
          </w:p>
        </w:tc>
      </w:tr>
      <w:tr w:rsidR="00616145" w:rsidRPr="00616145" w:rsidTr="00616145"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145" w:rsidRPr="00616145" w:rsidRDefault="00616145" w:rsidP="00616145">
            <w:pPr>
              <w:spacing w:before="76" w:after="76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6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Эффективное общение: монолог</w:t>
            </w:r>
          </w:p>
        </w:tc>
      </w:tr>
      <w:tr w:rsidR="00616145" w:rsidRPr="00616145" w:rsidTr="00616145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145" w:rsidRPr="00616145" w:rsidRDefault="00616145" w:rsidP="00616145">
            <w:pPr>
              <w:spacing w:before="76" w:after="76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6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уровень I</w:t>
            </w:r>
          </w:p>
        </w:tc>
        <w:tc>
          <w:tcPr>
            <w:tcW w:w="8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145" w:rsidRPr="00616145" w:rsidRDefault="00616145" w:rsidP="00616145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6" w:history="1">
              <w:proofErr w:type="gramStart"/>
              <w:r w:rsidRPr="00616145">
                <w:rPr>
                  <w:rFonts w:ascii="Times New Roman" w:eastAsia="Times New Roman" w:hAnsi="Times New Roman" w:cs="Times New Roman"/>
                  <w:color w:val="095197"/>
                  <w:sz w:val="28"/>
                  <w:u w:val="single"/>
                  <w:lang w:eastAsia="ru-RU"/>
                </w:rPr>
                <w:t>произносит монолог в соответствии с заданной целью коммуникации перед заданной целевой аудиторией, соблюдая нормы публичной речи и регламент, используя паузы и вербальные средства (средства логической связи) для выделения смысловых блоков своей речи</w:t>
              </w:r>
            </w:hyperlink>
            <w:proofErr w:type="gramEnd"/>
          </w:p>
        </w:tc>
      </w:tr>
      <w:tr w:rsidR="00616145" w:rsidRPr="00616145" w:rsidTr="00616145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145" w:rsidRPr="00616145" w:rsidRDefault="00616145" w:rsidP="00616145">
            <w:pPr>
              <w:spacing w:before="76" w:after="76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6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уровень II</w:t>
            </w:r>
          </w:p>
        </w:tc>
        <w:tc>
          <w:tcPr>
            <w:tcW w:w="8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145" w:rsidRPr="00616145" w:rsidRDefault="00616145" w:rsidP="00616145">
            <w:pPr>
              <w:spacing w:before="76" w:after="76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6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произносит монолог в соответствии с заданной целью коммуникации перед заданной целевой аудиторией, соблюдая заданный жанр высказывания (служебный доклад, выступление на совещании \ собрании, презентация товара \ услуг)</w:t>
            </w:r>
          </w:p>
        </w:tc>
      </w:tr>
      <w:tr w:rsidR="00616145" w:rsidRPr="00616145" w:rsidTr="00616145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145" w:rsidRPr="00616145" w:rsidRDefault="00616145" w:rsidP="00616145">
            <w:pPr>
              <w:spacing w:before="76" w:after="76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6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уровень III</w:t>
            </w:r>
          </w:p>
        </w:tc>
        <w:tc>
          <w:tcPr>
            <w:tcW w:w="8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145" w:rsidRPr="00616145" w:rsidRDefault="00616145" w:rsidP="00616145">
            <w:pPr>
              <w:spacing w:before="76" w:after="76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6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произносит монолог в жанре, самостоятельно выбранном в соответствии с заданной целью и целевой аудиторией</w:t>
            </w:r>
          </w:p>
        </w:tc>
      </w:tr>
      <w:tr w:rsidR="00616145" w:rsidRPr="00616145" w:rsidTr="00616145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145" w:rsidRPr="00616145" w:rsidRDefault="00616145" w:rsidP="00616145">
            <w:pPr>
              <w:spacing w:before="76" w:after="76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6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уровень IV</w:t>
            </w:r>
          </w:p>
        </w:tc>
        <w:tc>
          <w:tcPr>
            <w:tcW w:w="8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145" w:rsidRPr="00616145" w:rsidRDefault="00616145" w:rsidP="00616145">
            <w:pPr>
              <w:spacing w:before="76" w:after="76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616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создает монологическое высказывание для достижения самостоятельно сформулированной цели коммуникации в адекватное выбранной целевой аудитории</w:t>
            </w:r>
            <w:proofErr w:type="gramEnd"/>
          </w:p>
        </w:tc>
      </w:tr>
      <w:tr w:rsidR="00616145" w:rsidRPr="00616145" w:rsidTr="00616145"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145" w:rsidRPr="00616145" w:rsidRDefault="00616145" w:rsidP="00616145">
            <w:pPr>
              <w:spacing w:before="76" w:after="76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6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Эффективное общение: письменная коммуникация</w:t>
            </w:r>
          </w:p>
        </w:tc>
      </w:tr>
      <w:tr w:rsidR="00616145" w:rsidRPr="00616145" w:rsidTr="00616145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145" w:rsidRPr="00616145" w:rsidRDefault="00616145" w:rsidP="00616145">
            <w:pPr>
              <w:spacing w:before="76" w:after="76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6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уровень I</w:t>
            </w:r>
          </w:p>
        </w:tc>
        <w:tc>
          <w:tcPr>
            <w:tcW w:w="8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145" w:rsidRPr="00616145" w:rsidRDefault="00616145" w:rsidP="00616145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7" w:history="1">
              <w:r w:rsidRPr="00616145">
                <w:rPr>
                  <w:rFonts w:ascii="Times New Roman" w:eastAsia="Times New Roman" w:hAnsi="Times New Roman" w:cs="Times New Roman"/>
                  <w:color w:val="095197"/>
                  <w:sz w:val="28"/>
                  <w:u w:val="single"/>
                  <w:lang w:eastAsia="ru-RU"/>
                </w:rPr>
                <w:t>создает стандартный продукт письменной коммуникации простой структуры</w:t>
              </w:r>
            </w:hyperlink>
          </w:p>
        </w:tc>
      </w:tr>
      <w:tr w:rsidR="00616145" w:rsidRPr="00616145" w:rsidTr="00616145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145" w:rsidRPr="00616145" w:rsidRDefault="00616145" w:rsidP="00616145">
            <w:pPr>
              <w:spacing w:before="76" w:after="76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6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уровень </w:t>
            </w:r>
            <w:r w:rsidRPr="00616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II</w:t>
            </w:r>
          </w:p>
        </w:tc>
        <w:tc>
          <w:tcPr>
            <w:tcW w:w="8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145" w:rsidRPr="00616145" w:rsidRDefault="00616145" w:rsidP="00616145">
            <w:pPr>
              <w:spacing w:before="76" w:after="76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6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создает стандартный продукт письменной коммуникации </w:t>
            </w:r>
            <w:r w:rsidRPr="00616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сложной структуры</w:t>
            </w:r>
          </w:p>
        </w:tc>
      </w:tr>
      <w:tr w:rsidR="00616145" w:rsidRPr="00616145" w:rsidTr="00616145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145" w:rsidRPr="00616145" w:rsidRDefault="00616145" w:rsidP="00616145">
            <w:pPr>
              <w:spacing w:before="76" w:after="76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6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уровень III</w:t>
            </w:r>
          </w:p>
        </w:tc>
        <w:tc>
          <w:tcPr>
            <w:tcW w:w="8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145" w:rsidRPr="00616145" w:rsidRDefault="00616145" w:rsidP="00616145">
            <w:pPr>
              <w:spacing w:before="76" w:after="76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6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создает продукт письменной коммуникации сложной структуры, содержащий сопоставление позиций и \ или аргументацию за и против предъявленной для обсуждения позиции</w:t>
            </w:r>
          </w:p>
        </w:tc>
      </w:tr>
      <w:tr w:rsidR="00616145" w:rsidRPr="00616145" w:rsidTr="00616145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145" w:rsidRPr="00616145" w:rsidRDefault="00616145" w:rsidP="00616145">
            <w:pPr>
              <w:spacing w:before="76" w:after="76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6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уровень IV</w:t>
            </w:r>
          </w:p>
        </w:tc>
        <w:tc>
          <w:tcPr>
            <w:tcW w:w="8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145" w:rsidRPr="00616145" w:rsidRDefault="00616145" w:rsidP="00616145">
            <w:pPr>
              <w:spacing w:before="76" w:after="76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6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создает продукт письменной коммуникации, самостоятельно определяя жанр и адресата в зависимости от цели деятельности</w:t>
            </w:r>
          </w:p>
        </w:tc>
      </w:tr>
    </w:tbl>
    <w:p w:rsidR="0079423F" w:rsidRDefault="0079423F"/>
    <w:sectPr w:rsidR="0079423F" w:rsidSect="00794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16145"/>
    <w:rsid w:val="00616145"/>
    <w:rsid w:val="00794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3F"/>
  </w:style>
  <w:style w:type="paragraph" w:styleId="2">
    <w:name w:val="heading 2"/>
    <w:basedOn w:val="a"/>
    <w:link w:val="20"/>
    <w:uiPriority w:val="9"/>
    <w:qFormat/>
    <w:rsid w:val="006161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61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1614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6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poso.ru/ok/1116-ok-6-4-effektivnoe-obshchenie-pismennaya-kommunikatsiya-uroven-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poso.ru/ok/1251-ok-6-2-effektivnoe-obshchenie-monolog-uroven-i" TargetMode="External"/><Relationship Id="rId5" Type="http://schemas.openxmlformats.org/officeDocument/2006/relationships/hyperlink" Target="https://cposo.ru/ok/1252-ok-6-1-effektivnoe-obshchenie-produktivnaya-gruppovaya-kommunikatsiya" TargetMode="External"/><Relationship Id="rId4" Type="http://schemas.openxmlformats.org/officeDocument/2006/relationships/hyperlink" Target="https://cposo.ru/ok/1252-ok-6-1-effektivnoe-obshchenie-produktivnaya-gruppovaya-kommunikatsiy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2018-04-17T11:43:00Z</dcterms:created>
  <dcterms:modified xsi:type="dcterms:W3CDTF">2018-04-17T11:44:00Z</dcterms:modified>
</cp:coreProperties>
</file>